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F0" w:rsidRDefault="007B77AE" w:rsidP="007B77AE">
      <w:pPr>
        <w:spacing w:before="120" w:after="120" w:line="240" w:lineRule="auto"/>
        <w:jc w:val="center"/>
        <w:rPr>
          <w:rFonts w:ascii="바탕" w:eastAsia="바탕" w:hAnsi="바탕" w:cs="한컴바탕"/>
          <w:b/>
          <w:sz w:val="28"/>
          <w:szCs w:val="28"/>
        </w:rPr>
      </w:pPr>
      <w:r w:rsidRPr="007B77AE">
        <w:rPr>
          <w:rFonts w:ascii="바탕" w:eastAsia="바탕" w:hAnsi="바탕" w:cs="한컴바탕" w:hint="eastAsia"/>
          <w:b/>
          <w:sz w:val="28"/>
          <w:szCs w:val="28"/>
        </w:rPr>
        <w:t>(</w:t>
      </w:r>
      <w:r w:rsidRPr="007B77AE">
        <w:rPr>
          <w:rFonts w:ascii="바탕" w:eastAsia="바탕" w:hAnsi="바탕" w:cs="한컴바탕"/>
          <w:b/>
          <w:sz w:val="28"/>
          <w:szCs w:val="28"/>
        </w:rPr>
        <w:t>사</w:t>
      </w:r>
      <w:r w:rsidRPr="007B77AE">
        <w:rPr>
          <w:rFonts w:ascii="바탕" w:eastAsia="바탕" w:hAnsi="바탕" w:cs="한컴바탕" w:hint="eastAsia"/>
          <w:b/>
          <w:sz w:val="28"/>
          <w:szCs w:val="28"/>
        </w:rPr>
        <w:t>)한국엔터테인먼트법학회 회원 가입신청서</w:t>
      </w:r>
    </w:p>
    <w:p w:rsidR="007B77AE" w:rsidRDefault="007B77AE" w:rsidP="007B77AE">
      <w:pPr>
        <w:spacing w:before="120" w:after="120" w:line="240" w:lineRule="auto"/>
        <w:jc w:val="center"/>
        <w:rPr>
          <w:rFonts w:ascii="바탕" w:eastAsia="바탕" w:hAnsi="바탕" w:cs="한컴바탕"/>
          <w:b/>
          <w:sz w:val="24"/>
          <w:szCs w:val="24"/>
        </w:rPr>
      </w:pPr>
      <w:r w:rsidRPr="007B77AE">
        <w:rPr>
          <w:rFonts w:ascii="바탕" w:eastAsia="바탕" w:hAnsi="바탕" w:cs="한컴바탕" w:hint="eastAsia"/>
          <w:b/>
          <w:sz w:val="24"/>
          <w:szCs w:val="24"/>
        </w:rPr>
        <w:t>(Membership Application for Korea Entertainment Law Society)</w:t>
      </w:r>
    </w:p>
    <w:p w:rsidR="007B77AE" w:rsidRDefault="007B77AE" w:rsidP="007B77AE">
      <w:pPr>
        <w:spacing w:before="120" w:after="120" w:line="240" w:lineRule="auto"/>
        <w:jc w:val="center"/>
        <w:rPr>
          <w:rFonts w:ascii="바탕" w:eastAsia="바탕" w:hAnsi="바탕" w:cs="한컴바탕"/>
          <w:b/>
          <w:sz w:val="24"/>
          <w:szCs w:val="24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0"/>
        <w:gridCol w:w="1274"/>
        <w:gridCol w:w="2549"/>
        <w:gridCol w:w="1273"/>
        <w:gridCol w:w="2891"/>
      </w:tblGrid>
      <w:tr w:rsidR="00290B8A" w:rsidTr="006571A4">
        <w:trPr>
          <w:trHeight w:val="512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성 명</w:t>
            </w:r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</w:tr>
      <w:tr w:rsidR="007B77AE" w:rsidTr="006571A4">
        <w:trPr>
          <w:trHeight w:val="533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소 속</w:t>
            </w:r>
          </w:p>
        </w:tc>
        <w:tc>
          <w:tcPr>
            <w:tcW w:w="3823" w:type="dxa"/>
            <w:gridSpan w:val="2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직 책</w:t>
            </w: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</w:tr>
      <w:tr w:rsidR="00290B8A" w:rsidTr="006571A4">
        <w:trPr>
          <w:trHeight w:val="400"/>
        </w:trPr>
        <w:tc>
          <w:tcPr>
            <w:tcW w:w="1240" w:type="dxa"/>
            <w:vMerge w:val="restart"/>
            <w:shd w:val="clear" w:color="auto" w:fill="BFBFBF" w:themeFill="background1" w:themeFillShade="BF"/>
            <w:vAlign w:val="center"/>
          </w:tcPr>
          <w:p w:rsidR="00290B8A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 w:hint="eastAsia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회 원</w:t>
            </w:r>
          </w:p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구 분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산업실무</w:t>
            </w:r>
          </w:p>
        </w:tc>
        <w:tc>
          <w:tcPr>
            <w:tcW w:w="6713" w:type="dxa"/>
            <w:gridSpan w:val="3"/>
            <w:shd w:val="clear" w:color="auto" w:fill="FFFFFF" w:themeFill="background1"/>
            <w:vAlign w:val="center"/>
          </w:tcPr>
          <w:p w:rsidR="00290B8A" w:rsidRPr="00E11EC0" w:rsidRDefault="00290B8A" w:rsidP="003D60C4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 xml:space="preserve">□ 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엔터테인먼트(방송, 게임, 시각예술 포함)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스포츠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기타</w:t>
            </w:r>
          </w:p>
        </w:tc>
      </w:tr>
      <w:tr w:rsidR="00290B8A" w:rsidTr="006571A4">
        <w:trPr>
          <w:trHeight w:val="413"/>
        </w:trPr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:rsidR="00290B8A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 w:hint="eastAsia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법조실무</w:t>
            </w:r>
          </w:p>
        </w:tc>
        <w:tc>
          <w:tcPr>
            <w:tcW w:w="6713" w:type="dxa"/>
            <w:gridSpan w:val="3"/>
            <w:shd w:val="clear" w:color="auto" w:fill="FFFFFF" w:themeFill="background1"/>
            <w:vAlign w:val="center"/>
          </w:tcPr>
          <w:p w:rsidR="00290B8A" w:rsidRDefault="00290B8A" w:rsidP="003D60C4">
            <w:pPr>
              <w:spacing w:before="120" w:after="120"/>
              <w:jc w:val="left"/>
              <w:rPr>
                <w:rFonts w:ascii="바탕" w:eastAsia="바탕" w:hAnsi="바탕" w:cs="한컴바탕" w:hint="eastAsia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자격</w:t>
            </w:r>
            <w:r>
              <w:rPr>
                <w:rFonts w:ascii="바탕" w:eastAsia="바탕" w:hAnsi="바탕" w:cs="한컴바탕" w:hint="eastAsia"/>
                <w:sz w:val="22"/>
              </w:rPr>
              <w:t>보유국가(미국의 경우 주 포함):</w:t>
            </w:r>
          </w:p>
          <w:p w:rsidR="00290B8A" w:rsidRPr="00E11EC0" w:rsidRDefault="00290B8A" w:rsidP="003D60C4">
            <w:pPr>
              <w:spacing w:before="120" w:after="120"/>
              <w:jc w:val="left"/>
              <w:rPr>
                <w:rFonts w:ascii="바탕" w:eastAsia="바탕" w:hAnsi="바탕" w:cs="한컴바탕" w:hint="eastAsia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(한국) 사법연수원       기 / 변호사시험       회</w:t>
            </w:r>
          </w:p>
        </w:tc>
      </w:tr>
      <w:tr w:rsidR="00290B8A" w:rsidTr="006571A4">
        <w:trPr>
          <w:trHeight w:val="506"/>
        </w:trPr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:rsidR="00290B8A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 w:hint="eastAsia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290B8A" w:rsidRPr="00E11EC0" w:rsidRDefault="00290B8A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학계</w:t>
            </w:r>
          </w:p>
        </w:tc>
        <w:tc>
          <w:tcPr>
            <w:tcW w:w="6713" w:type="dxa"/>
            <w:gridSpan w:val="3"/>
            <w:shd w:val="clear" w:color="auto" w:fill="FFFFFF" w:themeFill="background1"/>
            <w:vAlign w:val="center"/>
          </w:tcPr>
          <w:p w:rsidR="00290B8A" w:rsidRPr="00290B8A" w:rsidRDefault="00290B8A" w:rsidP="00290B8A">
            <w:pPr>
              <w:spacing w:before="120" w:after="120"/>
              <w:jc w:val="left"/>
              <w:rPr>
                <w:rFonts w:ascii="바탕" w:eastAsia="바탕" w:hAnsi="바탕" w:cs="한컴바탕" w:hint="eastAsia"/>
                <w:sz w:val="22"/>
              </w:rPr>
            </w:pPr>
            <w:r w:rsidRPr="00290B8A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</w:t>
            </w:r>
            <w:r w:rsidRPr="00290B8A">
              <w:rPr>
                <w:rFonts w:ascii="바탕" w:eastAsia="바탕" w:hAnsi="바탕" w:cs="한컴바탕" w:hint="eastAsia"/>
                <w:sz w:val="22"/>
              </w:rPr>
              <w:t>초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·중·고 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대학·대학원 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연구소 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</w:t>
            </w:r>
            <w:r>
              <w:rPr>
                <w:rFonts w:ascii="바탕" w:eastAsia="바탕" w:hAnsi="바탕" w:cs="한컴바탕" w:hint="eastAsia"/>
                <w:sz w:val="22"/>
              </w:rPr>
              <w:t xml:space="preserve"> 기타</w:t>
            </w:r>
          </w:p>
        </w:tc>
      </w:tr>
      <w:tr w:rsidR="007B77AE" w:rsidTr="006571A4">
        <w:trPr>
          <w:trHeight w:val="525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전 화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휴대폰</w:t>
            </w:r>
          </w:p>
        </w:tc>
        <w:tc>
          <w:tcPr>
            <w:tcW w:w="2549" w:type="dxa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근무처</w:t>
            </w: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</w:tr>
      <w:tr w:rsidR="007B77AE" w:rsidTr="006571A4">
        <w:trPr>
          <w:trHeight w:val="561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proofErr w:type="spellStart"/>
            <w:r w:rsidRPr="00E11EC0">
              <w:rPr>
                <w:rFonts w:ascii="바탕" w:eastAsia="바탕" w:hAnsi="바탕" w:cs="한컴바탕" w:hint="eastAsia"/>
                <w:sz w:val="22"/>
              </w:rPr>
              <w:t>이메일</w:t>
            </w:r>
            <w:proofErr w:type="spellEnd"/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bookmarkStart w:id="0" w:name="_GoBack"/>
            <w:bookmarkEnd w:id="0"/>
          </w:p>
        </w:tc>
      </w:tr>
      <w:tr w:rsidR="007B77AE" w:rsidTr="006571A4">
        <w:trPr>
          <w:trHeight w:val="847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관심분야</w:t>
            </w:r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left"/>
              <w:rPr>
                <w:rFonts w:ascii="바탕" w:eastAsia="바탕" w:hAnsi="바탕" w:cs="한컴바탕"/>
                <w:color w:val="808080" w:themeColor="background1" w:themeShade="80"/>
                <w:sz w:val="18"/>
                <w:szCs w:val="18"/>
              </w:rPr>
            </w:pPr>
            <w:r w:rsidRPr="00E11EC0">
              <w:rPr>
                <w:rFonts w:ascii="바탕" w:eastAsia="바탕" w:hAnsi="바탕" w:cs="한컴바탕" w:hint="eastAsia"/>
                <w:color w:val="808080" w:themeColor="background1" w:themeShade="80"/>
                <w:sz w:val="18"/>
                <w:szCs w:val="18"/>
              </w:rPr>
              <w:t>(복수선택 가능)</w:t>
            </w:r>
          </w:p>
          <w:p w:rsidR="003D60C4" w:rsidRDefault="007B77AE" w:rsidP="007B77AE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□ 영화</w:t>
            </w:r>
            <w:r w:rsidR="00E11EC0" w:rsidRPr="00E11EC0">
              <w:rPr>
                <w:rFonts w:ascii="바탕" w:eastAsia="바탕" w:hAnsi="바탕" w:cs="한컴바탕" w:hint="eastAsia"/>
                <w:sz w:val="22"/>
              </w:rPr>
              <w:t xml:space="preserve">   □ 음악   □ 방송   □ </w:t>
            </w:r>
            <w:r w:rsidR="003D60C4">
              <w:rPr>
                <w:rFonts w:ascii="바탕" w:eastAsia="바탕" w:hAnsi="바탕" w:cs="한컴바탕" w:hint="eastAsia"/>
                <w:sz w:val="22"/>
              </w:rPr>
              <w:t>시각예술(미술, 디자인 등)</w:t>
            </w:r>
            <w:r w:rsidR="00E11EC0" w:rsidRPr="00E11EC0">
              <w:rPr>
                <w:rFonts w:ascii="바탕" w:eastAsia="바탕" w:hAnsi="바탕" w:cs="한컴바탕" w:hint="eastAsia"/>
                <w:sz w:val="22"/>
              </w:rPr>
              <w:t xml:space="preserve">   </w:t>
            </w:r>
          </w:p>
          <w:p w:rsidR="003D60C4" w:rsidRDefault="00E11EC0" w:rsidP="007B77AE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□ 공연 및 예술</w:t>
            </w:r>
            <w:r w:rsidR="003D60C4">
              <w:rPr>
                <w:rFonts w:ascii="바탕" w:eastAsia="바탕" w:hAnsi="바탕" w:cs="한컴바탕" w:hint="eastAsia"/>
                <w:sz w:val="22"/>
              </w:rPr>
              <w:t xml:space="preserve">   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 xml:space="preserve">□ 연예매니지먼트   □ 스포츠 </w:t>
            </w:r>
            <w:r w:rsidR="003D60C4">
              <w:rPr>
                <w:rFonts w:ascii="바탕" w:eastAsia="바탕" w:hAnsi="바탕" w:cs="한컴바탕" w:hint="eastAsia"/>
                <w:sz w:val="22"/>
              </w:rPr>
              <w:t xml:space="preserve">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 xml:space="preserve">□ 게임   </w:t>
            </w:r>
          </w:p>
          <w:p w:rsidR="00E11EC0" w:rsidRPr="00E11EC0" w:rsidRDefault="00E11EC0" w:rsidP="007B77AE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□ 애니메이션</w:t>
            </w:r>
            <w:r w:rsidR="003D60C4">
              <w:rPr>
                <w:rFonts w:ascii="바탕" w:eastAsia="바탕" w:hAnsi="바탕" w:cs="한컴바탕" w:hint="eastAsia"/>
                <w:sz w:val="22"/>
              </w:rPr>
              <w:t xml:space="preserve">   </w:t>
            </w:r>
            <w:r w:rsidRPr="00E11EC0">
              <w:rPr>
                <w:rFonts w:ascii="바탕" w:eastAsia="바탕" w:hAnsi="바탕" w:cs="한컴바탕" w:hint="eastAsia"/>
                <w:sz w:val="22"/>
              </w:rPr>
              <w:t>□ 기타</w:t>
            </w:r>
          </w:p>
        </w:tc>
      </w:tr>
      <w:tr w:rsidR="007B77AE" w:rsidTr="006571A4">
        <w:trPr>
          <w:trHeight w:val="827"/>
        </w:trPr>
        <w:tc>
          <w:tcPr>
            <w:tcW w:w="1240" w:type="dxa"/>
            <w:vMerge w:val="restart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가입구분</w:t>
            </w:r>
          </w:p>
        </w:tc>
        <w:tc>
          <w:tcPr>
            <w:tcW w:w="3823" w:type="dxa"/>
            <w:gridSpan w:val="2"/>
            <w:shd w:val="clear" w:color="auto" w:fill="FFFFFF" w:themeFill="background1"/>
            <w:vAlign w:val="center"/>
          </w:tcPr>
          <w:p w:rsidR="007B77AE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4"/>
                <w:szCs w:val="24"/>
              </w:rPr>
              <w:t>□</w:t>
            </w:r>
            <w:r>
              <w:rPr>
                <w:rFonts w:ascii="바탕" w:eastAsia="바탕" w:hAnsi="바탕" w:cs="한컴바탕"/>
                <w:sz w:val="22"/>
              </w:rPr>
              <w:t xml:space="preserve"> </w:t>
            </w:r>
            <w:r>
              <w:rPr>
                <w:rFonts w:ascii="바탕" w:eastAsia="바탕" w:hAnsi="바탕" w:cs="한컴바탕" w:hint="eastAsia"/>
                <w:sz w:val="22"/>
              </w:rPr>
              <w:t>정회원(일반회원)</w:t>
            </w:r>
          </w:p>
          <w:p w:rsidR="00E11EC0" w:rsidRP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입회비 5만원 / 연회비 5만원</w:t>
            </w:r>
          </w:p>
        </w:tc>
        <w:tc>
          <w:tcPr>
            <w:tcW w:w="4164" w:type="dxa"/>
            <w:gridSpan w:val="2"/>
            <w:shd w:val="clear" w:color="auto" w:fill="FFFFFF" w:themeFill="background1"/>
            <w:vAlign w:val="center"/>
          </w:tcPr>
          <w:p w:rsid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4"/>
                <w:szCs w:val="24"/>
              </w:rPr>
              <w:t>□</w:t>
            </w:r>
            <w:r>
              <w:rPr>
                <w:rFonts w:ascii="바탕" w:eastAsia="바탕" w:hAnsi="바탕" w:cs="한컴바탕"/>
                <w:sz w:val="22"/>
              </w:rPr>
              <w:t xml:space="preserve"> </w:t>
            </w:r>
            <w:r>
              <w:rPr>
                <w:rFonts w:ascii="바탕" w:eastAsia="바탕" w:hAnsi="바탕" w:cs="한컴바탕" w:hint="eastAsia"/>
                <w:sz w:val="22"/>
              </w:rPr>
              <w:t>준회원</w:t>
            </w:r>
          </w:p>
          <w:p w:rsidR="007B77AE" w:rsidRPr="00E11EC0" w:rsidRDefault="00E11EC0" w:rsidP="00E11EC0">
            <w:pPr>
              <w:spacing w:before="120" w:after="120"/>
              <w:rPr>
                <w:rFonts w:ascii="바탕" w:eastAsia="바탕" w:hAnsi="바탕" w:cs="한컴바탕"/>
                <w:sz w:val="22"/>
              </w:rPr>
            </w:pPr>
            <w:r>
              <w:rPr>
                <w:rFonts w:ascii="바탕" w:eastAsia="바탕" w:hAnsi="바탕" w:cs="한컴바탕" w:hint="eastAsia"/>
                <w:sz w:val="22"/>
              </w:rPr>
              <w:t>입회비 없음 / 연회비 3만원</w:t>
            </w:r>
          </w:p>
        </w:tc>
      </w:tr>
      <w:tr w:rsidR="007B77AE" w:rsidTr="006571A4">
        <w:trPr>
          <w:trHeight w:val="847"/>
        </w:trPr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7B77AE" w:rsidRP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18"/>
                <w:szCs w:val="18"/>
              </w:rPr>
            </w:pPr>
            <w:r w:rsidRPr="00E11EC0">
              <w:rPr>
                <w:rFonts w:ascii="바탕" w:eastAsia="바탕" w:hAnsi="바탕" w:cs="한컴바탕" w:hint="eastAsia"/>
                <w:sz w:val="18"/>
                <w:szCs w:val="18"/>
              </w:rPr>
              <w:t>▶ 준회원은 사법연수원생, 대학/대학원생에 한합니다.</w:t>
            </w:r>
          </w:p>
          <w:p w:rsidR="00E11EC0" w:rsidRP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18"/>
                <w:szCs w:val="18"/>
              </w:rPr>
              <w:t>▶ 입회비/연회비: 국민은행 346501-04-120951 (사)한국엔터테인먼트법학회</w:t>
            </w:r>
          </w:p>
        </w:tc>
      </w:tr>
      <w:tr w:rsidR="007B77AE" w:rsidTr="006571A4">
        <w:trPr>
          <w:trHeight w:val="576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추천인</w:t>
            </w:r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</w:p>
        </w:tc>
      </w:tr>
      <w:tr w:rsidR="007B77AE" w:rsidTr="006571A4">
        <w:trPr>
          <w:trHeight w:val="865"/>
        </w:trPr>
        <w:tc>
          <w:tcPr>
            <w:tcW w:w="1240" w:type="dxa"/>
            <w:shd w:val="clear" w:color="auto" w:fill="BFBFBF" w:themeFill="background1" w:themeFillShade="BF"/>
            <w:vAlign w:val="center"/>
          </w:tcPr>
          <w:p w:rsidR="007B77AE" w:rsidRPr="00E11EC0" w:rsidRDefault="007B77AE" w:rsidP="007B77AE">
            <w:pPr>
              <w:spacing w:before="120" w:after="120"/>
              <w:jc w:val="center"/>
              <w:rPr>
                <w:rFonts w:ascii="바탕" w:eastAsia="바탕" w:hAnsi="바탕" w:cs="한컴바탕"/>
                <w:sz w:val="22"/>
              </w:rPr>
            </w:pPr>
            <w:r w:rsidRPr="00E11EC0">
              <w:rPr>
                <w:rFonts w:ascii="바탕" w:eastAsia="바탕" w:hAnsi="바탕" w:cs="한컴바탕" w:hint="eastAsia"/>
                <w:sz w:val="22"/>
              </w:rPr>
              <w:t>기타사항</w:t>
            </w:r>
          </w:p>
        </w:tc>
        <w:tc>
          <w:tcPr>
            <w:tcW w:w="7987" w:type="dxa"/>
            <w:gridSpan w:val="4"/>
            <w:shd w:val="clear" w:color="auto" w:fill="FFFFFF" w:themeFill="background1"/>
            <w:vAlign w:val="center"/>
          </w:tcPr>
          <w:p w:rsidR="00E11EC0" w:rsidRP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color w:val="808080" w:themeColor="background1" w:themeShade="80"/>
                <w:sz w:val="18"/>
                <w:szCs w:val="18"/>
              </w:rPr>
            </w:pPr>
            <w:r w:rsidRPr="00E11EC0">
              <w:rPr>
                <w:rFonts w:ascii="바탕" w:eastAsia="바탕" w:hAnsi="바탕" w:cs="한컴바탕" w:hint="eastAsia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바탕" w:eastAsia="바탕" w:hAnsi="바탕" w:cs="한컴바탕" w:hint="eastAsia"/>
                <w:color w:val="808080" w:themeColor="background1" w:themeShade="80"/>
                <w:sz w:val="18"/>
                <w:szCs w:val="18"/>
              </w:rPr>
              <w:t>하시고 싶은 말씀이나 건의사항을 자유롭게 기재하실 수 있습니다.</w:t>
            </w:r>
            <w:r w:rsidRPr="00E11EC0">
              <w:rPr>
                <w:rFonts w:ascii="바탕" w:eastAsia="바탕" w:hAnsi="바탕" w:cs="한컴바탕" w:hint="eastAsia"/>
                <w:color w:val="808080" w:themeColor="background1" w:themeShade="80"/>
                <w:sz w:val="18"/>
                <w:szCs w:val="18"/>
              </w:rPr>
              <w:t>)</w:t>
            </w:r>
          </w:p>
          <w:p w:rsid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</w:p>
          <w:p w:rsidR="00E11EC0" w:rsidRPr="00E11EC0" w:rsidRDefault="00E11EC0" w:rsidP="00E11EC0">
            <w:pPr>
              <w:spacing w:before="120" w:after="120"/>
              <w:jc w:val="left"/>
              <w:rPr>
                <w:rFonts w:ascii="바탕" w:eastAsia="바탕" w:hAnsi="바탕" w:cs="한컴바탕"/>
                <w:sz w:val="22"/>
              </w:rPr>
            </w:pPr>
          </w:p>
        </w:tc>
      </w:tr>
    </w:tbl>
    <w:p w:rsidR="007B77AE" w:rsidRDefault="007B77AE" w:rsidP="007B77AE">
      <w:pPr>
        <w:spacing w:before="120" w:after="120" w:line="240" w:lineRule="auto"/>
        <w:rPr>
          <w:rFonts w:ascii="바탕" w:eastAsia="바탕" w:hAnsi="바탕" w:cs="한컴바탕"/>
          <w:b/>
          <w:sz w:val="24"/>
          <w:szCs w:val="24"/>
        </w:rPr>
      </w:pPr>
    </w:p>
    <w:p w:rsidR="00E11EC0" w:rsidRDefault="00E11EC0" w:rsidP="007B77AE">
      <w:pPr>
        <w:spacing w:before="120" w:after="120" w:line="240" w:lineRule="auto"/>
        <w:rPr>
          <w:rFonts w:ascii="바탕" w:eastAsia="바탕" w:hAnsi="바탕" w:cs="한컴바탕"/>
          <w:sz w:val="22"/>
        </w:rPr>
      </w:pPr>
      <w:r w:rsidRPr="00E11EC0">
        <w:rPr>
          <w:rFonts w:ascii="바탕" w:eastAsia="바탕" w:hAnsi="바탕" w:cs="한컴바탕" w:hint="eastAsia"/>
          <w:b/>
          <w:sz w:val="22"/>
        </w:rPr>
        <w:t xml:space="preserve">  </w:t>
      </w:r>
      <w:r w:rsidRPr="00E11EC0">
        <w:rPr>
          <w:rFonts w:ascii="바탕" w:eastAsia="바탕" w:hAnsi="바탕" w:cs="한컴바탕" w:hint="eastAsia"/>
          <w:sz w:val="22"/>
        </w:rPr>
        <w:t>위 본인은 (사)한국엔터테인먼트법학회에 입회하고자 본 신청서를 제출합니다.</w:t>
      </w:r>
    </w:p>
    <w:p w:rsidR="00E11EC0" w:rsidRDefault="00E11EC0" w:rsidP="007B77AE">
      <w:pPr>
        <w:spacing w:before="120" w:after="120" w:line="240" w:lineRule="auto"/>
        <w:rPr>
          <w:rFonts w:ascii="바탕" w:eastAsia="바탕" w:hAnsi="바탕" w:cs="한컴바탕"/>
          <w:sz w:val="22"/>
        </w:rPr>
      </w:pPr>
    </w:p>
    <w:p w:rsidR="00E11EC0" w:rsidRDefault="00E11EC0" w:rsidP="00E11EC0">
      <w:pPr>
        <w:spacing w:before="120" w:after="120" w:line="360" w:lineRule="auto"/>
        <w:jc w:val="right"/>
        <w:rPr>
          <w:rFonts w:ascii="바탕" w:eastAsia="바탕" w:hAnsi="바탕" w:cs="한컴바탕"/>
          <w:sz w:val="22"/>
        </w:rPr>
      </w:pPr>
      <w:r>
        <w:rPr>
          <w:rFonts w:ascii="바탕" w:eastAsia="바탕" w:hAnsi="바탕" w:cs="한컴바탕" w:hint="eastAsia"/>
          <w:sz w:val="22"/>
        </w:rPr>
        <w:t>2020년    월    일</w:t>
      </w:r>
    </w:p>
    <w:p w:rsidR="00E11EC0" w:rsidRPr="00E11EC0" w:rsidRDefault="00E11EC0" w:rsidP="00E11EC0">
      <w:pPr>
        <w:spacing w:before="120" w:after="120" w:line="360" w:lineRule="auto"/>
        <w:jc w:val="right"/>
        <w:rPr>
          <w:rFonts w:ascii="바탕" w:eastAsia="바탕" w:hAnsi="바탕" w:cs="한컴바탕"/>
          <w:sz w:val="22"/>
        </w:rPr>
      </w:pPr>
      <w:r>
        <w:rPr>
          <w:rFonts w:ascii="바탕" w:eastAsia="바탕" w:hAnsi="바탕" w:cs="한컴바탕" w:hint="eastAsia"/>
          <w:sz w:val="22"/>
        </w:rPr>
        <w:t>성명:              (인/서명)</w:t>
      </w:r>
    </w:p>
    <w:sectPr w:rsidR="00E11EC0" w:rsidRPr="00E11EC0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58" w:rsidRDefault="00236758" w:rsidP="00E11EC0">
      <w:pPr>
        <w:spacing w:after="0" w:line="240" w:lineRule="auto"/>
      </w:pPr>
      <w:r>
        <w:separator/>
      </w:r>
    </w:p>
  </w:endnote>
  <w:endnote w:type="continuationSeparator" w:id="0">
    <w:p w:rsidR="00236758" w:rsidRDefault="00236758" w:rsidP="00E1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EC0" w:rsidRPr="00E11EC0" w:rsidRDefault="00E11EC0" w:rsidP="00E11EC0">
    <w:pPr>
      <w:pStyle w:val="a7"/>
      <w:spacing w:line="276" w:lineRule="auto"/>
      <w:rPr>
        <w:rFonts w:ascii="바탕" w:eastAsia="바탕" w:hAnsi="바탕"/>
      </w:rPr>
    </w:pPr>
    <w:r w:rsidRPr="00E11EC0">
      <w:rPr>
        <w:rFonts w:ascii="바탕" w:eastAsia="바탕" w:hAnsi="바탕"/>
        <w:noProof/>
      </w:rPr>
      <w:drawing>
        <wp:anchor distT="0" distB="0" distL="114300" distR="114300" simplePos="0" relativeHeight="251658240" behindDoc="0" locked="0" layoutInCell="1" allowOverlap="1" wp14:anchorId="7780BF6B" wp14:editId="213C66AE">
          <wp:simplePos x="0" y="0"/>
          <wp:positionH relativeFrom="column">
            <wp:posOffset>4928870</wp:posOffset>
          </wp:positionH>
          <wp:positionV relativeFrom="line">
            <wp:posOffset>1905</wp:posOffset>
          </wp:positionV>
          <wp:extent cx="799465" cy="333375"/>
          <wp:effectExtent l="0" t="0" r="635" b="9525"/>
          <wp:wrapSquare wrapText="bothSides"/>
          <wp:docPr id="1" name="그림 1" descr="EMB000096f4259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699545072" descr="EMB000096f4259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EC0">
      <w:rPr>
        <w:rFonts w:ascii="바탕" w:eastAsia="바탕" w:hAnsi="바탕" w:hint="eastAsia"/>
      </w:rPr>
      <w:t>(사)한국엔터테인먼트법학회</w:t>
    </w:r>
  </w:p>
  <w:p w:rsidR="00E11EC0" w:rsidRPr="00E11EC0" w:rsidRDefault="00E11EC0" w:rsidP="00E11EC0">
    <w:pPr>
      <w:pStyle w:val="a7"/>
      <w:spacing w:line="276" w:lineRule="auto"/>
      <w:rPr>
        <w:rFonts w:ascii="바탕" w:eastAsia="바탕" w:hAnsi="바탕"/>
      </w:rPr>
    </w:pPr>
    <w:r w:rsidRPr="00E11EC0">
      <w:rPr>
        <w:rFonts w:ascii="바탕" w:eastAsia="바탕" w:hAnsi="바탕" w:hint="eastAsia"/>
      </w:rPr>
      <w:t>KOREA ENTERTAINMENT LAW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58" w:rsidRDefault="00236758" w:rsidP="00E11EC0">
      <w:pPr>
        <w:spacing w:after="0" w:line="240" w:lineRule="auto"/>
      </w:pPr>
      <w:r>
        <w:separator/>
      </w:r>
    </w:p>
  </w:footnote>
  <w:footnote w:type="continuationSeparator" w:id="0">
    <w:p w:rsidR="00236758" w:rsidRDefault="00236758" w:rsidP="00E11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A7D"/>
    <w:multiLevelType w:val="hybridMultilevel"/>
    <w:tmpl w:val="FBEC248E"/>
    <w:lvl w:ilvl="0" w:tplc="200A7DD0">
      <w:start w:val="4"/>
      <w:numFmt w:val="bullet"/>
      <w:lvlText w:val="□"/>
      <w:lvlJc w:val="left"/>
      <w:pPr>
        <w:ind w:left="760" w:hanging="360"/>
      </w:pPr>
      <w:rPr>
        <w:rFonts w:ascii="바탕" w:eastAsia="바탕" w:hAnsi="바탕" w:cs="한컴바탕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4D55537"/>
    <w:multiLevelType w:val="hybridMultilevel"/>
    <w:tmpl w:val="48763F6A"/>
    <w:lvl w:ilvl="0" w:tplc="CE10E9CE">
      <w:numFmt w:val="bullet"/>
      <w:lvlText w:val="□"/>
      <w:lvlJc w:val="left"/>
      <w:pPr>
        <w:ind w:left="760" w:hanging="360"/>
      </w:pPr>
      <w:rPr>
        <w:rFonts w:ascii="바탕" w:eastAsia="바탕" w:hAnsi="바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E9"/>
    <w:rsid w:val="00116367"/>
    <w:rsid w:val="00191E7E"/>
    <w:rsid w:val="00236758"/>
    <w:rsid w:val="00264AD7"/>
    <w:rsid w:val="00290B8A"/>
    <w:rsid w:val="002B4A81"/>
    <w:rsid w:val="003A5FE8"/>
    <w:rsid w:val="003D60C4"/>
    <w:rsid w:val="004845E9"/>
    <w:rsid w:val="00591C85"/>
    <w:rsid w:val="00597737"/>
    <w:rsid w:val="006571A4"/>
    <w:rsid w:val="007B77AE"/>
    <w:rsid w:val="00A708F3"/>
    <w:rsid w:val="00DE28A9"/>
    <w:rsid w:val="00E11EC0"/>
    <w:rsid w:val="00E3220C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EC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11E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11EC0"/>
  </w:style>
  <w:style w:type="paragraph" w:styleId="a6">
    <w:name w:val="footer"/>
    <w:basedOn w:val="a"/>
    <w:link w:val="Char0"/>
    <w:uiPriority w:val="99"/>
    <w:unhideWhenUsed/>
    <w:rsid w:val="00E11E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11EC0"/>
  </w:style>
  <w:style w:type="paragraph" w:customStyle="1" w:styleId="a7">
    <w:name w:val="바탕글"/>
    <w:basedOn w:val="a"/>
    <w:rsid w:val="00E11E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EC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11E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11EC0"/>
  </w:style>
  <w:style w:type="paragraph" w:styleId="a6">
    <w:name w:val="footer"/>
    <w:basedOn w:val="a"/>
    <w:link w:val="Char0"/>
    <w:uiPriority w:val="99"/>
    <w:unhideWhenUsed/>
    <w:rsid w:val="00E11E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11EC0"/>
  </w:style>
  <w:style w:type="paragraph" w:customStyle="1" w:styleId="a7">
    <w:name w:val="바탕글"/>
    <w:basedOn w:val="a"/>
    <w:rsid w:val="00E11E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박정호</dc:creator>
  <cp:lastModifiedBy>박정호</cp:lastModifiedBy>
  <cp:revision>4</cp:revision>
  <dcterms:created xsi:type="dcterms:W3CDTF">2020-06-01T08:14:00Z</dcterms:created>
  <dcterms:modified xsi:type="dcterms:W3CDTF">2020-06-01T08:21:00Z</dcterms:modified>
</cp:coreProperties>
</file>